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F35" w:rsidRPr="00596F35" w:rsidRDefault="00596F35" w:rsidP="00596F35">
      <w:pPr>
        <w:spacing w:after="100" w:line="240" w:lineRule="auto"/>
        <w:jc w:val="center"/>
        <w:rPr>
          <w:rFonts w:ascii="Times New Roman" w:eastAsia="Times New Roman" w:hAnsi="Times New Roman" w:cs="Times New Roman"/>
          <w:sz w:val="24"/>
          <w:szCs w:val="24"/>
        </w:rPr>
      </w:pPr>
      <w:r w:rsidRPr="00596F35">
        <w:rPr>
          <w:rFonts w:ascii="Times" w:eastAsia="Times New Roman" w:hAnsi="Times" w:cs="Times"/>
          <w:b/>
          <w:bCs/>
          <w:color w:val="000000"/>
          <w:sz w:val="24"/>
          <w:szCs w:val="24"/>
        </w:rPr>
        <w:t>2020 - 2021 IMMS PARENTAL INVOLVEMENT POLICY</w:t>
      </w:r>
    </w:p>
    <w:p w:rsidR="00596F35" w:rsidRPr="00596F35" w:rsidRDefault="00596F35" w:rsidP="00596F35">
      <w:pPr>
        <w:spacing w:after="100" w:line="240" w:lineRule="auto"/>
        <w:jc w:val="center"/>
        <w:rPr>
          <w:rFonts w:ascii="Times New Roman" w:eastAsia="Times New Roman" w:hAnsi="Times New Roman" w:cs="Times New Roman"/>
          <w:sz w:val="24"/>
          <w:szCs w:val="24"/>
        </w:rPr>
      </w:pPr>
      <w:r w:rsidRPr="00596F35">
        <w:rPr>
          <w:rFonts w:ascii="Times" w:eastAsia="Times New Roman" w:hAnsi="Times" w:cs="Times"/>
          <w:b/>
          <w:bCs/>
          <w:color w:val="000000"/>
          <w:sz w:val="24"/>
          <w:szCs w:val="24"/>
        </w:rPr>
        <w:t>DESCRIPTION OF HOW SCHOOLS WILL IMPLEMENT REQUIRED SCHOOL PARENTAL INVOLVEMENT POLICY COMPONENTS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NOTE: The School Parental Involvement Policy must include a description of how the district will implement or accomplish each of the following components. [Section 1116, ESSA.] There is no required format for these descriptions. However, regardless of the format the district chooses to use, a description of each of the following components below must be included in order to satisfy statutory requirements.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xml:space="preserve">1. The </w:t>
      </w:r>
      <w:r w:rsidRPr="00596F35">
        <w:rPr>
          <w:rFonts w:ascii="Times" w:eastAsia="Times New Roman" w:hAnsi="Times" w:cs="Times"/>
          <w:b/>
          <w:bCs/>
          <w:color w:val="000000"/>
          <w:sz w:val="24"/>
          <w:szCs w:val="24"/>
        </w:rPr>
        <w:t xml:space="preserve">Irma Marsh Middle School </w:t>
      </w:r>
      <w:r w:rsidRPr="00596F35">
        <w:rPr>
          <w:rFonts w:ascii="Times" w:eastAsia="Times New Roman" w:hAnsi="Times" w:cs="Times"/>
          <w:color w:val="000000"/>
          <w:sz w:val="24"/>
          <w:szCs w:val="24"/>
        </w:rPr>
        <w:t>will take the following actions to involve parents in the joint</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development of its school parental involvement plan under section 1116 of the ESSA:</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a.) Parent Surveys after Family Engagement Meetings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b.) Coffee and Conversations/Virtual Coffee and Conversations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c.) Family Engagement Meetings/Virtual Family Engagement Meetings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d.) Site Based Decision Making Committee Meetings</w:t>
      </w:r>
    </w:p>
    <w:p w:rsidR="00596F35" w:rsidRPr="00596F35" w:rsidRDefault="00596F35" w:rsidP="00596F35">
      <w:pPr>
        <w:spacing w:line="240" w:lineRule="auto"/>
        <w:rPr>
          <w:rFonts w:ascii="Times New Roman" w:eastAsia="Times New Roman" w:hAnsi="Times New Roman" w:cs="Times New Roman"/>
          <w:sz w:val="24"/>
          <w:szCs w:val="24"/>
        </w:rPr>
      </w:pP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xml:space="preserve">2. The </w:t>
      </w:r>
      <w:r w:rsidRPr="00596F35">
        <w:rPr>
          <w:rFonts w:ascii="Times" w:eastAsia="Times New Roman" w:hAnsi="Times" w:cs="Times"/>
          <w:b/>
          <w:bCs/>
          <w:color w:val="000000"/>
          <w:sz w:val="24"/>
          <w:szCs w:val="24"/>
        </w:rPr>
        <w:t xml:space="preserve">Irma Marsh Middle School </w:t>
      </w:r>
      <w:r w:rsidRPr="00596F35">
        <w:rPr>
          <w:rFonts w:ascii="Times" w:eastAsia="Times New Roman" w:hAnsi="Times" w:cs="Times"/>
          <w:color w:val="000000"/>
          <w:sz w:val="24"/>
          <w:szCs w:val="24"/>
        </w:rPr>
        <w:t>will take the following actions to involve parents in the process of school review and improvement under section 1116 of the ESSA:</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a.) Site Based Decision Making Committee Meetings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b.) DEIC Meetings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c.) Family Engagement Meetings/Virtual Family Engagement Meetings</w:t>
      </w:r>
    </w:p>
    <w:p w:rsidR="00596F35" w:rsidRPr="00596F35" w:rsidRDefault="00596F35" w:rsidP="00596F35">
      <w:pPr>
        <w:spacing w:line="240" w:lineRule="auto"/>
        <w:rPr>
          <w:rFonts w:ascii="Times New Roman" w:eastAsia="Times New Roman" w:hAnsi="Times New Roman" w:cs="Times New Roman"/>
          <w:sz w:val="24"/>
          <w:szCs w:val="24"/>
        </w:rPr>
      </w:pP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3. The</w:t>
      </w:r>
      <w:r w:rsidRPr="00596F35">
        <w:rPr>
          <w:rFonts w:ascii="Times" w:eastAsia="Times New Roman" w:hAnsi="Times" w:cs="Times"/>
          <w:b/>
          <w:bCs/>
          <w:color w:val="000000"/>
          <w:sz w:val="24"/>
          <w:szCs w:val="24"/>
        </w:rPr>
        <w:t xml:space="preserve"> Irma Marsh Middle School</w:t>
      </w:r>
      <w:r w:rsidRPr="00596F35">
        <w:rPr>
          <w:rFonts w:ascii="Times" w:eastAsia="Times New Roman" w:hAnsi="Times" w:cs="Times"/>
          <w:color w:val="000000"/>
          <w:sz w:val="24"/>
          <w:szCs w:val="24"/>
        </w:rPr>
        <w:t xml:space="preserve"> will hold an annual meeting to inform parents of the school’s participation in Title I, Part A programs, and to explain the Title I, Part A requirements and the right of parents to be involved in Title I, Part A programs. The school will convene the meeting at a time convenient for parents and will offer a flexible number of additional parental involvement meetings, such as in the morning or evening, so that as many parents as possible are able to attend. The school will invite all parents of children participating in Title I, Part A programs to this meeting, and will encourage them to attend, by:</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a.) Virtual Parent meetings </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b.) Various forms of Social Media</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c.) CISD website/Parent call outs</w:t>
      </w:r>
    </w:p>
    <w:p w:rsidR="00596F35" w:rsidRPr="00596F35" w:rsidRDefault="00596F35" w:rsidP="00596F35">
      <w:pPr>
        <w:spacing w:after="240" w:line="240" w:lineRule="auto"/>
        <w:rPr>
          <w:rFonts w:ascii="Times New Roman" w:eastAsia="Times New Roman" w:hAnsi="Times New Roman" w:cs="Times New Roman"/>
          <w:sz w:val="24"/>
          <w:szCs w:val="24"/>
        </w:rPr>
      </w:pP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xml:space="preserve">4. The </w:t>
      </w:r>
      <w:r w:rsidRPr="00596F35">
        <w:rPr>
          <w:rFonts w:ascii="Times" w:eastAsia="Times New Roman" w:hAnsi="Times" w:cs="Times"/>
          <w:b/>
          <w:bCs/>
          <w:color w:val="000000"/>
          <w:sz w:val="24"/>
          <w:szCs w:val="24"/>
        </w:rPr>
        <w:t>Irma Marsh Middle School</w:t>
      </w:r>
      <w:r w:rsidRPr="00596F35">
        <w:rPr>
          <w:rFonts w:ascii="Times" w:eastAsia="Times New Roman" w:hAnsi="Times" w:cs="Times"/>
          <w:color w:val="000000"/>
          <w:sz w:val="24"/>
          <w:szCs w:val="24"/>
        </w:rPr>
        <w:t xml:space="preserve"> will provide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 by:</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a.) Coffee and Conversations/Virtual Coffee and Conversations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b.) Parent Conferences/phone calls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lastRenderedPageBreak/>
        <w:t>c.) Call outs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d.) Social Media</w:t>
      </w:r>
    </w:p>
    <w:p w:rsidR="00596F35" w:rsidRPr="00596F35" w:rsidRDefault="00596F35" w:rsidP="00596F35">
      <w:pPr>
        <w:spacing w:line="240" w:lineRule="auto"/>
        <w:rPr>
          <w:rFonts w:ascii="Times New Roman" w:eastAsia="Times New Roman" w:hAnsi="Times New Roman" w:cs="Times New Roman"/>
          <w:sz w:val="24"/>
          <w:szCs w:val="24"/>
        </w:rPr>
      </w:pP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 xml:space="preserve">5. </w:t>
      </w:r>
      <w:r w:rsidRPr="00596F35">
        <w:rPr>
          <w:rFonts w:ascii="Times" w:eastAsia="Times New Roman" w:hAnsi="Times" w:cs="Times"/>
          <w:b/>
          <w:bCs/>
          <w:color w:val="000000"/>
          <w:sz w:val="24"/>
          <w:szCs w:val="24"/>
        </w:rPr>
        <w:t>Irma Marsh Middle School</w:t>
      </w:r>
      <w:r w:rsidRPr="00596F35">
        <w:rPr>
          <w:rFonts w:ascii="Times" w:eastAsia="Times New Roman" w:hAnsi="Times" w:cs="Times"/>
          <w:color w:val="000000"/>
          <w:sz w:val="24"/>
          <w:szCs w:val="24"/>
        </w:rPr>
        <w:t xml:space="preserve"> will at the request of parents, provide opportunities for regular meetings for parents to formulate suggestions and to participate, as appropriate, in decisions about the education of their children. The school will respond to any such suggestions as soon as practicably possible by:</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a.) Family Engagement Meetings/Virtual Family Engagement Meetings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b.) Site Based Decision Making Committee Meetings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c.) Parent Conferences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d.) Coffee and Conversations/Virtual Coffee and Conversations</w:t>
      </w:r>
    </w:p>
    <w:p w:rsidR="00596F35" w:rsidRPr="00596F35" w:rsidRDefault="00596F35" w:rsidP="00596F35">
      <w:pPr>
        <w:spacing w:line="240" w:lineRule="auto"/>
        <w:rPr>
          <w:rFonts w:ascii="Times New Roman" w:eastAsia="Times New Roman" w:hAnsi="Times New Roman" w:cs="Times New Roman"/>
          <w:sz w:val="24"/>
          <w:szCs w:val="24"/>
        </w:rPr>
      </w:pP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xml:space="preserve">6. </w:t>
      </w:r>
      <w:r w:rsidRPr="00596F35">
        <w:rPr>
          <w:rFonts w:ascii="Times" w:eastAsia="Times New Roman" w:hAnsi="Times" w:cs="Times"/>
          <w:b/>
          <w:bCs/>
          <w:color w:val="000000"/>
          <w:sz w:val="24"/>
          <w:szCs w:val="24"/>
        </w:rPr>
        <w:t>Irma Marsh Middle School</w:t>
      </w:r>
      <w:r w:rsidRPr="00596F35">
        <w:rPr>
          <w:rFonts w:ascii="Times" w:eastAsia="Times New Roman" w:hAnsi="Times" w:cs="Times"/>
          <w:color w:val="000000"/>
          <w:sz w:val="24"/>
          <w:szCs w:val="24"/>
        </w:rPr>
        <w:t xml:space="preserve"> will provide each parent an individual student report about the</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performance of their child on the State assessment in at least math, language arts and reading by:</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a.) Mailing out STAAR results and information</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b.) SSI letters </w:t>
      </w:r>
    </w:p>
    <w:p w:rsidR="00596F35" w:rsidRPr="00596F35" w:rsidRDefault="00596F35" w:rsidP="00596F35">
      <w:pPr>
        <w:spacing w:line="240" w:lineRule="auto"/>
        <w:rPr>
          <w:rFonts w:ascii="Times New Roman" w:eastAsia="Times New Roman" w:hAnsi="Times New Roman" w:cs="Times New Roman"/>
          <w:sz w:val="24"/>
          <w:szCs w:val="24"/>
        </w:rPr>
      </w:pP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xml:space="preserve">7. </w:t>
      </w:r>
      <w:r w:rsidRPr="00596F35">
        <w:rPr>
          <w:rFonts w:ascii="Times" w:eastAsia="Times New Roman" w:hAnsi="Times" w:cs="Times"/>
          <w:b/>
          <w:bCs/>
          <w:color w:val="000000"/>
          <w:sz w:val="24"/>
          <w:szCs w:val="24"/>
        </w:rPr>
        <w:t xml:space="preserve">Irma Marsh Middle School </w:t>
      </w:r>
      <w:r w:rsidRPr="00596F35">
        <w:rPr>
          <w:rFonts w:ascii="Times" w:eastAsia="Times New Roman" w:hAnsi="Times" w:cs="Times"/>
          <w:color w:val="000000"/>
          <w:sz w:val="24"/>
          <w:szCs w:val="24"/>
        </w:rPr>
        <w:t>will take the following actions to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a.) Letters from campus principal and HR</w:t>
      </w:r>
    </w:p>
    <w:p w:rsidR="00596F35" w:rsidRPr="00596F35" w:rsidRDefault="00596F35" w:rsidP="00596F35">
      <w:pPr>
        <w:spacing w:line="240" w:lineRule="auto"/>
        <w:rPr>
          <w:rFonts w:ascii="Times New Roman" w:eastAsia="Times New Roman" w:hAnsi="Times New Roman" w:cs="Times New Roman"/>
          <w:sz w:val="24"/>
          <w:szCs w:val="24"/>
        </w:rPr>
      </w:pP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xml:space="preserve">8. </w:t>
      </w:r>
      <w:r w:rsidRPr="00596F35">
        <w:rPr>
          <w:rFonts w:ascii="Times" w:eastAsia="Times New Roman" w:hAnsi="Times" w:cs="Times"/>
          <w:b/>
          <w:bCs/>
          <w:color w:val="000000"/>
          <w:sz w:val="24"/>
          <w:szCs w:val="24"/>
        </w:rPr>
        <w:t xml:space="preserve">Irma Marsh Middle School </w:t>
      </w:r>
      <w:r w:rsidRPr="00596F35">
        <w:rPr>
          <w:rFonts w:ascii="Times" w:eastAsia="Times New Roman" w:hAnsi="Times" w:cs="Times"/>
          <w:color w:val="000000"/>
          <w:sz w:val="24"/>
          <w:szCs w:val="24"/>
        </w:rPr>
        <w:t>will provide assistance to parents of children served by the school,as appropriate, in understanding topics by undertaking the actions described in this paragraph --</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the state’s academic content standards,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the state’s student academic achievement standards,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the state and local academic assessments including alternate assessments,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the requirements of Part A,</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how to monitor their child’s progress, and</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how to work with educators: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a.) Coffee and Conversations/Virtual Coffee and Conversations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b.) SSI letters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c.) Parent conferences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d.) Phone conferences</w:t>
      </w:r>
    </w:p>
    <w:p w:rsidR="00596F35" w:rsidRPr="00596F35" w:rsidRDefault="00596F35" w:rsidP="00596F35">
      <w:pPr>
        <w:spacing w:line="240" w:lineRule="auto"/>
        <w:rPr>
          <w:rFonts w:ascii="Times New Roman" w:eastAsia="Times New Roman" w:hAnsi="Times New Roman" w:cs="Times New Roman"/>
          <w:sz w:val="24"/>
          <w:szCs w:val="24"/>
        </w:rPr>
      </w:pP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lastRenderedPageBreak/>
        <w:t xml:space="preserve">9. </w:t>
      </w:r>
      <w:r w:rsidRPr="00596F35">
        <w:rPr>
          <w:rFonts w:ascii="Times" w:eastAsia="Times New Roman" w:hAnsi="Times" w:cs="Times"/>
          <w:b/>
          <w:bCs/>
          <w:color w:val="000000"/>
          <w:sz w:val="24"/>
          <w:szCs w:val="24"/>
        </w:rPr>
        <w:t>Irma Marsh Middle School</w:t>
      </w:r>
      <w:r w:rsidRPr="00596F35">
        <w:rPr>
          <w:rFonts w:ascii="Times" w:eastAsia="Times New Roman" w:hAnsi="Times" w:cs="Times"/>
          <w:color w:val="000000"/>
          <w:sz w:val="24"/>
          <w:szCs w:val="24"/>
        </w:rPr>
        <w:t xml:space="preserve"> will provide materials and training to help parents work with their children to improve their children’s academic achievement, such as literacy training and using technology, as appropriate, to foster parental involvement, by:</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a.) Virtual Meet the Teacher</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b.) Parent Conferences/Virtual Parent Conferences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c.) Parents Come to School/Virtual School Nights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d.) College and Career Events/Virtual College and Career Events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e.) Academic Planning Conferences with Students</w:t>
      </w:r>
    </w:p>
    <w:p w:rsidR="00596F35" w:rsidRPr="00596F35" w:rsidRDefault="00596F35" w:rsidP="00596F35">
      <w:pPr>
        <w:spacing w:line="240" w:lineRule="auto"/>
        <w:rPr>
          <w:rFonts w:ascii="Times New Roman" w:eastAsia="Times New Roman" w:hAnsi="Times New Roman" w:cs="Times New Roman"/>
          <w:sz w:val="24"/>
          <w:szCs w:val="24"/>
        </w:rPr>
      </w:pP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xml:space="preserve">10. </w:t>
      </w:r>
      <w:r w:rsidRPr="00596F35">
        <w:rPr>
          <w:rFonts w:ascii="Times" w:eastAsia="Times New Roman" w:hAnsi="Times" w:cs="Times"/>
          <w:b/>
          <w:bCs/>
          <w:color w:val="000000"/>
          <w:sz w:val="24"/>
          <w:szCs w:val="24"/>
        </w:rPr>
        <w:t>Irma Marsh Middle School</w:t>
      </w:r>
      <w:r w:rsidRPr="00596F35">
        <w:rPr>
          <w:rFonts w:ascii="Times" w:eastAsia="Times New Roman" w:hAnsi="Times" w:cs="Times"/>
          <w:color w:val="000000"/>
          <w:sz w:val="24"/>
          <w:szCs w:val="24"/>
        </w:rPr>
        <w:t xml:space="preserve"> will, with the assistance of its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a.) Workshops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b.) Professional Learning Sessions</w:t>
      </w:r>
    </w:p>
    <w:p w:rsidR="00596F35" w:rsidRPr="00596F35" w:rsidRDefault="00596F35" w:rsidP="00596F35">
      <w:pPr>
        <w:spacing w:line="240" w:lineRule="auto"/>
        <w:rPr>
          <w:rFonts w:ascii="Times New Roman" w:eastAsia="Times New Roman" w:hAnsi="Times New Roman" w:cs="Times New Roman"/>
          <w:sz w:val="24"/>
          <w:szCs w:val="24"/>
        </w:rPr>
      </w:pP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xml:space="preserve">11. </w:t>
      </w:r>
      <w:r w:rsidRPr="00596F35">
        <w:rPr>
          <w:rFonts w:ascii="Times" w:eastAsia="Times New Roman" w:hAnsi="Times" w:cs="Times"/>
          <w:b/>
          <w:bCs/>
          <w:color w:val="000000"/>
          <w:sz w:val="24"/>
          <w:szCs w:val="24"/>
        </w:rPr>
        <w:t>Irma Marsh Middle School</w:t>
      </w:r>
      <w:r w:rsidRPr="00596F35">
        <w:rPr>
          <w:rFonts w:ascii="Times" w:eastAsia="Times New Roman" w:hAnsi="Times" w:cs="Times"/>
          <w:color w:val="000000"/>
          <w:sz w:val="24"/>
          <w:szCs w:val="24"/>
        </w:rPr>
        <w:t xml:space="preserve"> will, to the extent feasible and appropriate, coordinate and integrate parental involvement programs and activities with Head Start, Reading First, Early Reading First, Even Start, Home Instruction Programs for Preschool Youngsters, the Parents as Teachers Program, public preschool, and other programs. The school will also conduct other activities, such as parent resource centers, that encourage and support parents in more fully participating in the education of their children, by:</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a.) Parent Resource Center</w:t>
      </w:r>
    </w:p>
    <w:p w:rsidR="00596F35" w:rsidRPr="00596F35" w:rsidRDefault="00596F35" w:rsidP="00596F35">
      <w:pPr>
        <w:spacing w:line="240" w:lineRule="auto"/>
        <w:rPr>
          <w:rFonts w:ascii="Times New Roman" w:eastAsia="Times New Roman" w:hAnsi="Times New Roman" w:cs="Times New Roman"/>
          <w:sz w:val="24"/>
          <w:szCs w:val="24"/>
        </w:rPr>
      </w:pP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xml:space="preserve">12. </w:t>
      </w:r>
      <w:r w:rsidRPr="00596F35">
        <w:rPr>
          <w:rFonts w:ascii="Times" w:eastAsia="Times New Roman" w:hAnsi="Times" w:cs="Times"/>
          <w:b/>
          <w:bCs/>
          <w:color w:val="000000"/>
          <w:sz w:val="24"/>
          <w:szCs w:val="24"/>
        </w:rPr>
        <w:t>Irma Marsh Middle School</w:t>
      </w:r>
      <w:r w:rsidRPr="00596F35">
        <w:rPr>
          <w:rFonts w:ascii="Times" w:eastAsia="Times New Roman" w:hAnsi="Times" w:cs="Times"/>
          <w:color w:val="000000"/>
          <w:sz w:val="24"/>
          <w:szCs w:val="24"/>
        </w:rPr>
        <w:t xml:space="preserve"> will take the following actions to ensure that information related to the school and parent-programs, meetings, and other activities is sent to parents of participating children in an understandable and uniform format, including alternative formats upon request, and, to the extent practicable, in a language the parents can understand:</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a.) Facebook</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b.) Twitter</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c.) Instagram</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d.) Call outs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e.) Flyers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f.) Remind</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g.) School Website</w:t>
      </w:r>
    </w:p>
    <w:p w:rsidR="00596F35" w:rsidRPr="00596F35" w:rsidRDefault="00596F35" w:rsidP="00596F35">
      <w:pPr>
        <w:spacing w:line="240" w:lineRule="auto"/>
        <w:rPr>
          <w:rFonts w:ascii="Times New Roman" w:eastAsia="Times New Roman" w:hAnsi="Times New Roman" w:cs="Times New Roman"/>
          <w:sz w:val="24"/>
          <w:szCs w:val="24"/>
        </w:rPr>
      </w:pP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b/>
          <w:bCs/>
          <w:color w:val="000000"/>
          <w:sz w:val="24"/>
          <w:szCs w:val="24"/>
        </w:rPr>
        <w:t>DISCRETIONARY SCHOOL PARENTAL INVOLVEMENT POLICY COMPONENTS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lastRenderedPageBreak/>
        <w:t>NOTE: The School Parental Involvement Policy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1116 of the ESSA:</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involving parents in the development of training for teachers, principals, and other educators to improve the effectiveness of that training;</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providing necessary literacy training for parents from Title I, Part A funds, if the school district has exhausted all other reasonably available sources of funding for that training;</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paying reasonable and necessary expenses associated with parental involvement activities, including transportation and child care costs, to enable parents to participate in school-related meetings and training sessions;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training parents to enhance the involvement of other parents;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arranging school meetings at a variety of times, or conducting in-home conferences between teachers or other educators who work directly with participating children, arrange meetings with parents who are unable to attend conferences at school in order to maximize parental involvement and participation in their children’s education;</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adopting and implementing model approaches to improving parental involvement;</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establishing a school parent advisory council to provide advice on all matters related to parental involvement in Title I, Part A programs;</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developing appropriate roles for community-based organizations and businesses, including faith-based organizations, in parental involvement activities.</w:t>
      </w:r>
    </w:p>
    <w:p w:rsidR="00596F35" w:rsidRPr="00596F35" w:rsidRDefault="00596F35" w:rsidP="00596F35">
      <w:pPr>
        <w:spacing w:after="240" w:line="240" w:lineRule="auto"/>
        <w:rPr>
          <w:rFonts w:ascii="Times New Roman" w:eastAsia="Times New Roman" w:hAnsi="Times New Roman" w:cs="Times New Roman"/>
          <w:sz w:val="24"/>
          <w:szCs w:val="24"/>
        </w:rPr>
      </w:pP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 * * * *</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b/>
          <w:bCs/>
          <w:color w:val="000000"/>
          <w:sz w:val="24"/>
          <w:szCs w:val="24"/>
        </w:rPr>
        <w:t>ADOPTION</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color w:val="000000"/>
          <w:sz w:val="24"/>
          <w:szCs w:val="24"/>
        </w:rPr>
        <w:t>This School Parental Involvement Policy has been developed jointly with, and agreed on with parents of children participating in Title I, Part A programs, as evidenced by family engagement meetings.</w:t>
      </w:r>
    </w:p>
    <w:p w:rsidR="00596F35" w:rsidRPr="00596F35" w:rsidRDefault="00596F35" w:rsidP="00596F35">
      <w:pPr>
        <w:spacing w:after="100" w:line="240" w:lineRule="auto"/>
        <w:jc w:val="both"/>
        <w:rPr>
          <w:rFonts w:ascii="Times New Roman" w:eastAsia="Times New Roman" w:hAnsi="Times New Roman" w:cs="Times New Roman"/>
          <w:sz w:val="24"/>
          <w:szCs w:val="24"/>
        </w:rPr>
      </w:pPr>
      <w:r w:rsidRPr="00596F35">
        <w:rPr>
          <w:rFonts w:ascii="Times" w:eastAsia="Times New Roman" w:hAnsi="Times" w:cs="Times"/>
          <w:color w:val="000000"/>
          <w:sz w:val="24"/>
          <w:szCs w:val="24"/>
        </w:rPr>
        <w:t xml:space="preserve">This policy was adopted by Irma Marsh Middle School on </w:t>
      </w:r>
      <w:r w:rsidRPr="00596F35">
        <w:rPr>
          <w:rFonts w:ascii="Times" w:eastAsia="Times New Roman" w:hAnsi="Times" w:cs="Times"/>
          <w:color w:val="000000"/>
          <w:sz w:val="24"/>
          <w:szCs w:val="24"/>
          <w:u w:val="single"/>
        </w:rPr>
        <w:t>11/17/2020</w:t>
      </w:r>
      <w:r w:rsidRPr="00596F35">
        <w:rPr>
          <w:rFonts w:ascii="Times" w:eastAsia="Times New Roman" w:hAnsi="Times" w:cs="Times"/>
          <w:color w:val="000000"/>
          <w:sz w:val="24"/>
          <w:szCs w:val="24"/>
        </w:rPr>
        <w:t xml:space="preserve"> and will be in effect for the 2020-2021 school year. The school will distribute this policy to all parents of participating Title I, Part A children on or before </w:t>
      </w:r>
      <w:r w:rsidRPr="00596F35">
        <w:rPr>
          <w:rFonts w:ascii="Times" w:eastAsia="Times New Roman" w:hAnsi="Times" w:cs="Times"/>
          <w:color w:val="000000"/>
          <w:sz w:val="24"/>
          <w:szCs w:val="24"/>
          <w:u w:val="single"/>
        </w:rPr>
        <w:t>date</w:t>
      </w:r>
      <w:r w:rsidRPr="00596F35">
        <w:rPr>
          <w:rFonts w:ascii="Times" w:eastAsia="Times New Roman" w:hAnsi="Times" w:cs="Times"/>
          <w:color w:val="000000"/>
          <w:sz w:val="24"/>
          <w:szCs w:val="24"/>
        </w:rPr>
        <w:t>.</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Date: 11/17/2020</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Signature: </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Mrs. Pastusek</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Mr. Riewe</w:t>
      </w:r>
    </w:p>
    <w:p w:rsidR="00596F35" w:rsidRPr="00596F35" w:rsidRDefault="00596F35" w:rsidP="00596F35">
      <w:pPr>
        <w:spacing w:after="100" w:line="240" w:lineRule="auto"/>
        <w:rPr>
          <w:rFonts w:ascii="Times New Roman" w:eastAsia="Times New Roman" w:hAnsi="Times New Roman" w:cs="Times New Roman"/>
          <w:sz w:val="24"/>
          <w:szCs w:val="24"/>
        </w:rPr>
      </w:pPr>
      <w:r w:rsidRPr="00596F35">
        <w:rPr>
          <w:rFonts w:ascii="Times" w:eastAsia="Times New Roman" w:hAnsi="Times" w:cs="Times"/>
          <w:i/>
          <w:iCs/>
          <w:color w:val="000000"/>
          <w:sz w:val="24"/>
          <w:szCs w:val="24"/>
        </w:rPr>
        <w:t>Mrs. Hayes</w:t>
      </w:r>
    </w:p>
    <w:p w:rsidR="00E52233" w:rsidRDefault="00E52233">
      <w:bookmarkStart w:id="0" w:name="_GoBack"/>
      <w:bookmarkEnd w:id="0"/>
    </w:p>
    <w:sectPr w:rsidR="00E52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35"/>
    <w:rsid w:val="00596F35"/>
    <w:rsid w:val="00E5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DE744-A834-4C96-8668-E45B5D95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2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7229</Characters>
  <Application>Microsoft Office Word</Application>
  <DocSecurity>0</DocSecurity>
  <Lines>60</Lines>
  <Paragraphs>16</Paragraphs>
  <ScaleCrop>false</ScaleCrop>
  <Company>Castleberry ISD</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Laura</dc:creator>
  <cp:keywords/>
  <dc:description/>
  <cp:lastModifiedBy>Little, Laura</cp:lastModifiedBy>
  <cp:revision>1</cp:revision>
  <dcterms:created xsi:type="dcterms:W3CDTF">2021-03-23T20:28:00Z</dcterms:created>
  <dcterms:modified xsi:type="dcterms:W3CDTF">2021-03-23T20:28:00Z</dcterms:modified>
</cp:coreProperties>
</file>